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0" w:rsidRDefault="008C40D0">
      <w:pPr>
        <w:rPr>
          <w:b/>
        </w:rPr>
      </w:pPr>
      <w:r>
        <w:rPr>
          <w:b/>
        </w:rPr>
        <w:t xml:space="preserve">         Перечень муниципального имущества СП Яшергановский сельсовет МР Стерлибашевский район Республики Башкортостан</w:t>
      </w:r>
    </w:p>
    <w:p w:rsidR="008C40D0" w:rsidRDefault="008C40D0">
      <w:pPr>
        <w:rPr>
          <w:b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2769"/>
        <w:gridCol w:w="2518"/>
        <w:gridCol w:w="3969"/>
        <w:gridCol w:w="708"/>
        <w:gridCol w:w="1843"/>
        <w:gridCol w:w="1495"/>
      </w:tblGrid>
      <w:tr w:rsidR="001D69F9" w:rsidTr="000C00F4">
        <w:tc>
          <w:tcPr>
            <w:tcW w:w="1484" w:type="dxa"/>
            <w:vMerge w:val="restart"/>
          </w:tcPr>
          <w:p w:rsidR="008C40D0" w:rsidRDefault="008C40D0">
            <w:r>
              <w:t>№</w:t>
            </w:r>
          </w:p>
          <w:p w:rsidR="008C40D0" w:rsidRPr="008C40D0" w:rsidRDefault="008C40D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9" w:type="dxa"/>
            <w:vMerge w:val="restart"/>
          </w:tcPr>
          <w:p w:rsidR="008C40D0" w:rsidRDefault="008C40D0">
            <w:r>
              <w:t xml:space="preserve">Наименование объекта, </w:t>
            </w:r>
          </w:p>
          <w:p w:rsidR="008C40D0" w:rsidRPr="008C40D0" w:rsidRDefault="009949CE">
            <w:r>
              <w:t>ц</w:t>
            </w:r>
            <w:r w:rsidR="008C40D0">
              <w:t xml:space="preserve">елевое </w:t>
            </w:r>
            <w:r>
              <w:t>назначение</w:t>
            </w:r>
          </w:p>
        </w:tc>
        <w:tc>
          <w:tcPr>
            <w:tcW w:w="2518" w:type="dxa"/>
            <w:vMerge w:val="restart"/>
          </w:tcPr>
          <w:p w:rsidR="008C40D0" w:rsidRPr="009949CE" w:rsidRDefault="009949CE">
            <w:r>
              <w:t>Учетный номер (кадастровый, инвентарный)</w:t>
            </w:r>
          </w:p>
        </w:tc>
        <w:tc>
          <w:tcPr>
            <w:tcW w:w="6520" w:type="dxa"/>
            <w:gridSpan w:val="3"/>
          </w:tcPr>
          <w:p w:rsidR="008C40D0" w:rsidRPr="009949CE" w:rsidRDefault="009949CE">
            <w:r>
              <w:t xml:space="preserve">                      Основные характеристики объекта</w:t>
            </w:r>
          </w:p>
        </w:tc>
        <w:tc>
          <w:tcPr>
            <w:tcW w:w="1495" w:type="dxa"/>
            <w:vMerge w:val="restart"/>
          </w:tcPr>
          <w:p w:rsidR="008C40D0" w:rsidRPr="009949CE" w:rsidRDefault="009949CE">
            <w:r>
              <w:t>Наличие обременения, ограничения</w:t>
            </w:r>
          </w:p>
        </w:tc>
      </w:tr>
      <w:tr w:rsidR="00AB6C11" w:rsidTr="000C00F4">
        <w:tc>
          <w:tcPr>
            <w:tcW w:w="1484" w:type="dxa"/>
            <w:vMerge/>
          </w:tcPr>
          <w:p w:rsidR="008C40D0" w:rsidRDefault="008C40D0">
            <w:pPr>
              <w:rPr>
                <w:b/>
              </w:rPr>
            </w:pPr>
          </w:p>
        </w:tc>
        <w:tc>
          <w:tcPr>
            <w:tcW w:w="2769" w:type="dxa"/>
            <w:vMerge/>
          </w:tcPr>
          <w:p w:rsidR="008C40D0" w:rsidRDefault="008C40D0">
            <w:pPr>
              <w:rPr>
                <w:b/>
              </w:rPr>
            </w:pPr>
          </w:p>
        </w:tc>
        <w:tc>
          <w:tcPr>
            <w:tcW w:w="2518" w:type="dxa"/>
            <w:vMerge/>
          </w:tcPr>
          <w:p w:rsidR="008C40D0" w:rsidRDefault="008C40D0">
            <w:pPr>
              <w:rPr>
                <w:b/>
              </w:rPr>
            </w:pPr>
          </w:p>
        </w:tc>
        <w:tc>
          <w:tcPr>
            <w:tcW w:w="3969" w:type="dxa"/>
          </w:tcPr>
          <w:p w:rsidR="008C40D0" w:rsidRPr="009949CE" w:rsidRDefault="009949CE">
            <w:r>
              <w:t>Адрес местонахождения объекта</w:t>
            </w:r>
          </w:p>
        </w:tc>
        <w:tc>
          <w:tcPr>
            <w:tcW w:w="708" w:type="dxa"/>
          </w:tcPr>
          <w:p w:rsidR="008C40D0" w:rsidRPr="009949CE" w:rsidRDefault="009949CE">
            <w:r>
              <w:t>Этажность (при наличии)</w:t>
            </w:r>
          </w:p>
        </w:tc>
        <w:tc>
          <w:tcPr>
            <w:tcW w:w="1843" w:type="dxa"/>
          </w:tcPr>
          <w:p w:rsidR="009949CE" w:rsidRDefault="009949CE">
            <w:r>
              <w:t xml:space="preserve">Общая площадь/ </w:t>
            </w:r>
            <w:proofErr w:type="spellStart"/>
            <w:r>
              <w:t>протяжонность</w:t>
            </w:r>
            <w:proofErr w:type="spellEnd"/>
          </w:p>
          <w:p w:rsidR="008C40D0" w:rsidRPr="009949CE" w:rsidRDefault="009949CE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м.пог</w:t>
            </w:r>
            <w:proofErr w:type="spellEnd"/>
            <w:r>
              <w:t>)</w:t>
            </w:r>
          </w:p>
        </w:tc>
        <w:tc>
          <w:tcPr>
            <w:tcW w:w="1495" w:type="dxa"/>
            <w:vMerge/>
          </w:tcPr>
          <w:p w:rsidR="008C40D0" w:rsidRDefault="008C40D0">
            <w:pPr>
              <w:rPr>
                <w:b/>
              </w:rPr>
            </w:pPr>
          </w:p>
        </w:tc>
      </w:tr>
      <w:tr w:rsidR="000448CA" w:rsidTr="000C00F4">
        <w:tc>
          <w:tcPr>
            <w:tcW w:w="1484" w:type="dxa"/>
          </w:tcPr>
          <w:p w:rsidR="008C40D0" w:rsidRPr="009949CE" w:rsidRDefault="009949CE">
            <w:r>
              <w:t>1</w:t>
            </w:r>
          </w:p>
        </w:tc>
        <w:tc>
          <w:tcPr>
            <w:tcW w:w="2769" w:type="dxa"/>
          </w:tcPr>
          <w:p w:rsidR="008C40D0" w:rsidRPr="009949CE" w:rsidRDefault="00123E86">
            <w:proofErr w:type="spellStart"/>
            <w:r>
              <w:t>Ибраевский</w:t>
            </w:r>
            <w:proofErr w:type="spellEnd"/>
            <w:r>
              <w:t xml:space="preserve"> </w:t>
            </w:r>
            <w:r w:rsidR="00D578D6">
              <w:t>Фельдшерский</w:t>
            </w:r>
            <w:r>
              <w:t xml:space="preserve"> пункт</w:t>
            </w:r>
          </w:p>
        </w:tc>
        <w:tc>
          <w:tcPr>
            <w:tcW w:w="2518" w:type="dxa"/>
          </w:tcPr>
          <w:p w:rsidR="008C40D0" w:rsidRPr="00123E86" w:rsidRDefault="00123E86">
            <w:proofErr w:type="gramStart"/>
            <w:r>
              <w:t>б</w:t>
            </w:r>
            <w:proofErr w:type="gramEnd"/>
            <w:r>
              <w:t>/н/№91</w:t>
            </w:r>
          </w:p>
        </w:tc>
        <w:tc>
          <w:tcPr>
            <w:tcW w:w="3969" w:type="dxa"/>
          </w:tcPr>
          <w:p w:rsidR="008C40D0" w:rsidRPr="00123E86" w:rsidRDefault="00013F5B">
            <w:r>
              <w:t>РБ</w:t>
            </w:r>
            <w:r w:rsidR="00123E86">
              <w:t xml:space="preserve">, р-н Стерлибашевский, с/с Яшергановский, д. </w:t>
            </w:r>
            <w:proofErr w:type="spellStart"/>
            <w:r w:rsidR="00123E86">
              <w:t>Ибрай</w:t>
            </w:r>
            <w:proofErr w:type="spellEnd"/>
            <w:r>
              <w:t xml:space="preserve">, ул. </w:t>
            </w:r>
            <w:proofErr w:type="gramStart"/>
            <w:r>
              <w:t>Полевая</w:t>
            </w:r>
            <w:proofErr w:type="gramEnd"/>
            <w:r>
              <w:t>, д. 9Б</w:t>
            </w:r>
          </w:p>
        </w:tc>
        <w:tc>
          <w:tcPr>
            <w:tcW w:w="708" w:type="dxa"/>
          </w:tcPr>
          <w:p w:rsidR="008C40D0" w:rsidRPr="00013F5B" w:rsidRDefault="00013F5B">
            <w:r>
              <w:t>1</w:t>
            </w:r>
          </w:p>
        </w:tc>
        <w:tc>
          <w:tcPr>
            <w:tcW w:w="1843" w:type="dxa"/>
          </w:tcPr>
          <w:p w:rsidR="008C40D0" w:rsidRPr="00013F5B" w:rsidRDefault="00013F5B">
            <w:r>
              <w:t>160,8</w:t>
            </w:r>
          </w:p>
        </w:tc>
        <w:tc>
          <w:tcPr>
            <w:tcW w:w="1495" w:type="dxa"/>
          </w:tcPr>
          <w:p w:rsidR="008C40D0" w:rsidRPr="00013F5B" w:rsidRDefault="000C00F4">
            <w:proofErr w:type="spellStart"/>
            <w:proofErr w:type="gramStart"/>
            <w:r>
              <w:t>Оператив-ное</w:t>
            </w:r>
            <w:proofErr w:type="spellEnd"/>
            <w:proofErr w:type="gramEnd"/>
            <w:r>
              <w:t xml:space="preserve"> </w:t>
            </w:r>
            <w:r w:rsidR="00013F5B">
              <w:t>управление</w:t>
            </w:r>
          </w:p>
        </w:tc>
      </w:tr>
      <w:tr w:rsidR="000448CA" w:rsidTr="000C00F4">
        <w:tc>
          <w:tcPr>
            <w:tcW w:w="1484" w:type="dxa"/>
          </w:tcPr>
          <w:p w:rsidR="00013F5B" w:rsidRDefault="00013F5B">
            <w:r>
              <w:t>2</w:t>
            </w:r>
          </w:p>
        </w:tc>
        <w:tc>
          <w:tcPr>
            <w:tcW w:w="2769" w:type="dxa"/>
          </w:tcPr>
          <w:p w:rsidR="00013F5B" w:rsidRDefault="00013F5B">
            <w:r>
              <w:t>Склад тракторов</w:t>
            </w:r>
          </w:p>
        </w:tc>
        <w:tc>
          <w:tcPr>
            <w:tcW w:w="2518" w:type="dxa"/>
          </w:tcPr>
          <w:p w:rsidR="00013F5B" w:rsidRDefault="00013F5B"/>
        </w:tc>
        <w:tc>
          <w:tcPr>
            <w:tcW w:w="3969" w:type="dxa"/>
          </w:tcPr>
          <w:p w:rsidR="00013F5B" w:rsidRDefault="00013F5B">
            <w:r w:rsidRPr="00013F5B">
              <w:t>РБ, р-н Стерлибашевский, с/с Яшергановск</w:t>
            </w:r>
            <w:r>
              <w:t xml:space="preserve">ий, д. </w:t>
            </w:r>
            <w:proofErr w:type="spellStart"/>
            <w:r>
              <w:t>Ибрай</w:t>
            </w:r>
            <w:proofErr w:type="spellEnd"/>
            <w:r>
              <w:t xml:space="preserve">, ул. </w:t>
            </w:r>
            <w:proofErr w:type="gramStart"/>
            <w:r>
              <w:t>Полевая</w:t>
            </w:r>
            <w:proofErr w:type="gramEnd"/>
            <w:r>
              <w:t xml:space="preserve">, </w:t>
            </w:r>
          </w:p>
        </w:tc>
        <w:tc>
          <w:tcPr>
            <w:tcW w:w="708" w:type="dxa"/>
          </w:tcPr>
          <w:p w:rsidR="00013F5B" w:rsidRDefault="00013F5B">
            <w:r>
              <w:t>1</w:t>
            </w:r>
          </w:p>
        </w:tc>
        <w:tc>
          <w:tcPr>
            <w:tcW w:w="1843" w:type="dxa"/>
          </w:tcPr>
          <w:p w:rsidR="00013F5B" w:rsidRDefault="00013F5B">
            <w:r>
              <w:t>500</w:t>
            </w:r>
          </w:p>
        </w:tc>
        <w:tc>
          <w:tcPr>
            <w:tcW w:w="1495" w:type="dxa"/>
          </w:tcPr>
          <w:p w:rsidR="00013F5B" w:rsidRDefault="00013F5B">
            <w:proofErr w:type="spellStart"/>
            <w:proofErr w:type="gramStart"/>
            <w:r w:rsidRPr="00013F5B">
              <w:t>Оператив</w:t>
            </w:r>
            <w:r w:rsidR="000C00F4">
              <w:t>-</w:t>
            </w:r>
            <w:r w:rsidRPr="00013F5B">
              <w:t>ное</w:t>
            </w:r>
            <w:proofErr w:type="spellEnd"/>
            <w:proofErr w:type="gramEnd"/>
            <w:r w:rsidRPr="00013F5B">
              <w:t xml:space="preserve"> управление</w:t>
            </w:r>
          </w:p>
        </w:tc>
      </w:tr>
      <w:tr w:rsidR="000448CA" w:rsidTr="000C00F4">
        <w:tc>
          <w:tcPr>
            <w:tcW w:w="1484" w:type="dxa"/>
          </w:tcPr>
          <w:p w:rsidR="00013F5B" w:rsidRDefault="00013F5B">
            <w:r>
              <w:t>3</w:t>
            </w:r>
          </w:p>
        </w:tc>
        <w:tc>
          <w:tcPr>
            <w:tcW w:w="2769" w:type="dxa"/>
          </w:tcPr>
          <w:p w:rsidR="00013F5B" w:rsidRDefault="00013F5B">
            <w:r>
              <w:t xml:space="preserve">Детский сад </w:t>
            </w:r>
            <w:proofErr w:type="spellStart"/>
            <w:r>
              <w:t>Яшерган</w:t>
            </w:r>
            <w:proofErr w:type="spellEnd"/>
          </w:p>
        </w:tc>
        <w:tc>
          <w:tcPr>
            <w:tcW w:w="2518" w:type="dxa"/>
          </w:tcPr>
          <w:p w:rsidR="00013F5B" w:rsidRDefault="0081713C">
            <w:r>
              <w:t>6201/№101</w:t>
            </w:r>
          </w:p>
        </w:tc>
        <w:tc>
          <w:tcPr>
            <w:tcW w:w="3969" w:type="dxa"/>
          </w:tcPr>
          <w:p w:rsidR="00013F5B" w:rsidRPr="00013F5B" w:rsidRDefault="0081713C">
            <w:r>
              <w:t>РБ, р-н Стерлибашевский</w:t>
            </w:r>
            <w:proofErr w:type="gramStart"/>
            <w:r>
              <w:t xml:space="preserve"> ,</w:t>
            </w:r>
            <w:proofErr w:type="gramEnd"/>
            <w:r>
              <w:t xml:space="preserve"> с. Яшерганово, ул. </w:t>
            </w:r>
            <w:proofErr w:type="spellStart"/>
            <w:r>
              <w:t>Райфара</w:t>
            </w:r>
            <w:proofErr w:type="spellEnd"/>
            <w:r>
              <w:t xml:space="preserve"> </w:t>
            </w:r>
            <w:proofErr w:type="spellStart"/>
            <w:r>
              <w:t>Кашапова</w:t>
            </w:r>
            <w:proofErr w:type="spellEnd"/>
            <w:r>
              <w:t>, д. 84</w:t>
            </w:r>
          </w:p>
        </w:tc>
        <w:tc>
          <w:tcPr>
            <w:tcW w:w="708" w:type="dxa"/>
          </w:tcPr>
          <w:p w:rsidR="00013F5B" w:rsidRDefault="00013F5B">
            <w:r>
              <w:t>1</w:t>
            </w:r>
          </w:p>
        </w:tc>
        <w:tc>
          <w:tcPr>
            <w:tcW w:w="1843" w:type="dxa"/>
          </w:tcPr>
          <w:p w:rsidR="00013F5B" w:rsidRDefault="00013F5B">
            <w:r>
              <w:t>352,6</w:t>
            </w:r>
          </w:p>
        </w:tc>
        <w:tc>
          <w:tcPr>
            <w:tcW w:w="1495" w:type="dxa"/>
          </w:tcPr>
          <w:p w:rsidR="00013F5B" w:rsidRPr="00013F5B" w:rsidRDefault="00013F5B">
            <w:proofErr w:type="spellStart"/>
            <w:proofErr w:type="gramStart"/>
            <w:r w:rsidRPr="00013F5B">
              <w:t>Оператив</w:t>
            </w:r>
            <w:r w:rsidR="000C00F4">
              <w:t>-</w:t>
            </w:r>
            <w:r w:rsidRPr="00013F5B">
              <w:t>ное</w:t>
            </w:r>
            <w:proofErr w:type="spellEnd"/>
            <w:proofErr w:type="gramEnd"/>
            <w:r w:rsidRPr="00013F5B">
              <w:t xml:space="preserve"> управление</w:t>
            </w:r>
          </w:p>
        </w:tc>
      </w:tr>
      <w:tr w:rsidR="000448CA" w:rsidTr="000C00F4">
        <w:tc>
          <w:tcPr>
            <w:tcW w:w="1484" w:type="dxa"/>
          </w:tcPr>
          <w:p w:rsidR="0081713C" w:rsidRDefault="009740FE">
            <w:r>
              <w:t>4</w:t>
            </w:r>
          </w:p>
        </w:tc>
        <w:tc>
          <w:tcPr>
            <w:tcW w:w="2769" w:type="dxa"/>
          </w:tcPr>
          <w:p w:rsidR="0081713C" w:rsidRDefault="001D69F9">
            <w:r w:rsidRPr="001D69F9">
              <w:t>Здание школы</w:t>
            </w:r>
          </w:p>
        </w:tc>
        <w:tc>
          <w:tcPr>
            <w:tcW w:w="2518" w:type="dxa"/>
          </w:tcPr>
          <w:p w:rsidR="0081713C" w:rsidRDefault="001D69F9">
            <w:r>
              <w:t>80:248:002:00</w:t>
            </w:r>
          </w:p>
          <w:p w:rsidR="001D69F9" w:rsidRDefault="001D69F9">
            <w:r>
              <w:t>0000820:0001:</w:t>
            </w:r>
          </w:p>
          <w:p w:rsidR="001D69F9" w:rsidRDefault="001D69F9">
            <w:r>
              <w:t>20000</w:t>
            </w:r>
          </w:p>
        </w:tc>
        <w:tc>
          <w:tcPr>
            <w:tcW w:w="3969" w:type="dxa"/>
          </w:tcPr>
          <w:p w:rsidR="0081713C" w:rsidRDefault="001D69F9">
            <w:r>
              <w:t xml:space="preserve">РБ, р-н Стерлибашевский, с. Айтуган, ул. </w:t>
            </w:r>
            <w:proofErr w:type="spellStart"/>
            <w:r>
              <w:t>Тятер</w:t>
            </w:r>
            <w:proofErr w:type="spellEnd"/>
            <w:r>
              <w:t>, д. 15</w:t>
            </w:r>
          </w:p>
        </w:tc>
        <w:tc>
          <w:tcPr>
            <w:tcW w:w="708" w:type="dxa"/>
          </w:tcPr>
          <w:p w:rsidR="0081713C" w:rsidRDefault="001D69F9">
            <w:r>
              <w:t>3</w:t>
            </w:r>
          </w:p>
        </w:tc>
        <w:tc>
          <w:tcPr>
            <w:tcW w:w="1843" w:type="dxa"/>
          </w:tcPr>
          <w:p w:rsidR="0081713C" w:rsidRDefault="001D69F9">
            <w:r>
              <w:t>1635,6</w:t>
            </w:r>
          </w:p>
        </w:tc>
        <w:tc>
          <w:tcPr>
            <w:tcW w:w="1495" w:type="dxa"/>
          </w:tcPr>
          <w:p w:rsidR="0081713C" w:rsidRPr="0081713C" w:rsidRDefault="001D69F9">
            <w:proofErr w:type="spellStart"/>
            <w:proofErr w:type="gramStart"/>
            <w:r w:rsidRPr="001D69F9">
              <w:t>Оператив</w:t>
            </w:r>
            <w:r w:rsidR="000C00F4">
              <w:t>-</w:t>
            </w:r>
            <w:r w:rsidRPr="001D69F9">
              <w:t>ное</w:t>
            </w:r>
            <w:proofErr w:type="spellEnd"/>
            <w:proofErr w:type="gramEnd"/>
            <w:r w:rsidRPr="001D69F9">
              <w:t xml:space="preserve"> управление</w:t>
            </w:r>
          </w:p>
        </w:tc>
      </w:tr>
      <w:tr w:rsidR="001D69F9" w:rsidTr="000C00F4">
        <w:tc>
          <w:tcPr>
            <w:tcW w:w="1484" w:type="dxa"/>
          </w:tcPr>
          <w:p w:rsidR="001D69F9" w:rsidRDefault="009740FE">
            <w:r>
              <w:t>5</w:t>
            </w:r>
          </w:p>
        </w:tc>
        <w:tc>
          <w:tcPr>
            <w:tcW w:w="2769" w:type="dxa"/>
          </w:tcPr>
          <w:p w:rsidR="001D69F9" w:rsidRPr="001D69F9" w:rsidRDefault="001D69F9">
            <w:r>
              <w:t xml:space="preserve">Здание </w:t>
            </w:r>
            <w:r w:rsidR="000C00F4">
              <w:t>котельной</w:t>
            </w:r>
          </w:p>
        </w:tc>
        <w:tc>
          <w:tcPr>
            <w:tcW w:w="2518" w:type="dxa"/>
          </w:tcPr>
          <w:p w:rsidR="001D69F9" w:rsidRDefault="001D69F9" w:rsidP="001D69F9">
            <w:r>
              <w:t>80:248:002:00</w:t>
            </w:r>
          </w:p>
          <w:p w:rsidR="001D69F9" w:rsidRDefault="001D69F9" w:rsidP="001D69F9">
            <w:r>
              <w:t>0000820:0002:</w:t>
            </w:r>
          </w:p>
          <w:p w:rsidR="001D69F9" w:rsidRDefault="001D69F9" w:rsidP="001D69F9">
            <w:r>
              <w:t>20000</w:t>
            </w:r>
          </w:p>
        </w:tc>
        <w:tc>
          <w:tcPr>
            <w:tcW w:w="3969" w:type="dxa"/>
          </w:tcPr>
          <w:p w:rsidR="001D69F9" w:rsidRDefault="001D69F9">
            <w:r w:rsidRPr="001D69F9">
              <w:t xml:space="preserve">РБ, р-н Стерлибашевский, с. Айтуган, ул. </w:t>
            </w:r>
            <w:proofErr w:type="spellStart"/>
            <w:r w:rsidRPr="001D69F9">
              <w:t>Тятер</w:t>
            </w:r>
            <w:proofErr w:type="spellEnd"/>
            <w:r w:rsidRPr="001D69F9">
              <w:t>, д. 15</w:t>
            </w:r>
          </w:p>
        </w:tc>
        <w:tc>
          <w:tcPr>
            <w:tcW w:w="708" w:type="dxa"/>
          </w:tcPr>
          <w:p w:rsidR="001D69F9" w:rsidRDefault="001D69F9">
            <w:r>
              <w:t>1</w:t>
            </w:r>
          </w:p>
        </w:tc>
        <w:tc>
          <w:tcPr>
            <w:tcW w:w="1843" w:type="dxa"/>
          </w:tcPr>
          <w:p w:rsidR="001D69F9" w:rsidRDefault="001D69F9">
            <w:r>
              <w:t>27,9</w:t>
            </w:r>
          </w:p>
        </w:tc>
        <w:tc>
          <w:tcPr>
            <w:tcW w:w="1495" w:type="dxa"/>
          </w:tcPr>
          <w:p w:rsidR="001D69F9" w:rsidRPr="001D69F9" w:rsidRDefault="001D69F9">
            <w:proofErr w:type="spellStart"/>
            <w:proofErr w:type="gramStart"/>
            <w:r w:rsidRPr="001D69F9">
              <w:t>Оператив</w:t>
            </w:r>
            <w:r w:rsidR="000C00F4">
              <w:t>-</w:t>
            </w:r>
            <w:r w:rsidRPr="001D69F9">
              <w:t>ное</w:t>
            </w:r>
            <w:proofErr w:type="spellEnd"/>
            <w:proofErr w:type="gramEnd"/>
            <w:r w:rsidRPr="001D69F9">
              <w:t xml:space="preserve"> управление</w:t>
            </w:r>
          </w:p>
        </w:tc>
      </w:tr>
      <w:tr w:rsidR="001D69F9" w:rsidTr="000C00F4">
        <w:tc>
          <w:tcPr>
            <w:tcW w:w="1484" w:type="dxa"/>
          </w:tcPr>
          <w:p w:rsidR="001D69F9" w:rsidRDefault="009740FE">
            <w:r>
              <w:t>6</w:t>
            </w:r>
          </w:p>
        </w:tc>
        <w:tc>
          <w:tcPr>
            <w:tcW w:w="2769" w:type="dxa"/>
          </w:tcPr>
          <w:p w:rsidR="001D69F9" w:rsidRDefault="00D578D6">
            <w:r>
              <w:t>Фельдшерский</w:t>
            </w:r>
            <w:r w:rsidR="001D69F9">
              <w:t xml:space="preserve"> пункт Кызыл-Яр</w:t>
            </w:r>
          </w:p>
        </w:tc>
        <w:tc>
          <w:tcPr>
            <w:tcW w:w="2518" w:type="dxa"/>
          </w:tcPr>
          <w:p w:rsidR="001D69F9" w:rsidRDefault="001D69F9" w:rsidP="001D69F9">
            <w:r>
              <w:t>011/№105</w:t>
            </w:r>
          </w:p>
        </w:tc>
        <w:tc>
          <w:tcPr>
            <w:tcW w:w="3969" w:type="dxa"/>
          </w:tcPr>
          <w:p w:rsidR="001D69F9" w:rsidRPr="001D69F9" w:rsidRDefault="001D69F9">
            <w:r>
              <w:t xml:space="preserve">РБ, р-н Стерлибашевский,  д. </w:t>
            </w:r>
            <w:r w:rsidR="000448CA">
              <w:t xml:space="preserve">Кызыл-Яр, ул. </w:t>
            </w:r>
            <w:proofErr w:type="gramStart"/>
            <w:r w:rsidR="000448CA">
              <w:t>Лесная</w:t>
            </w:r>
            <w:proofErr w:type="gramEnd"/>
            <w:r w:rsidR="000448CA">
              <w:t>, д. 32</w:t>
            </w:r>
          </w:p>
        </w:tc>
        <w:tc>
          <w:tcPr>
            <w:tcW w:w="708" w:type="dxa"/>
          </w:tcPr>
          <w:p w:rsidR="001D69F9" w:rsidRDefault="000448CA">
            <w:r>
              <w:t>1</w:t>
            </w:r>
          </w:p>
        </w:tc>
        <w:tc>
          <w:tcPr>
            <w:tcW w:w="1843" w:type="dxa"/>
          </w:tcPr>
          <w:p w:rsidR="001D69F9" w:rsidRDefault="000448CA">
            <w:r>
              <w:t>87,9</w:t>
            </w:r>
          </w:p>
        </w:tc>
        <w:tc>
          <w:tcPr>
            <w:tcW w:w="1495" w:type="dxa"/>
          </w:tcPr>
          <w:p w:rsidR="001D69F9" w:rsidRPr="001D69F9" w:rsidRDefault="000448CA">
            <w:proofErr w:type="spellStart"/>
            <w:proofErr w:type="gramStart"/>
            <w:r w:rsidRPr="001D69F9">
              <w:t>Оператив</w:t>
            </w:r>
            <w:r w:rsidR="000C00F4">
              <w:t>-</w:t>
            </w:r>
            <w:r w:rsidRPr="001D69F9">
              <w:t>ное</w:t>
            </w:r>
            <w:proofErr w:type="spellEnd"/>
            <w:proofErr w:type="gramEnd"/>
            <w:r w:rsidRPr="001D69F9">
              <w:t xml:space="preserve"> управление</w:t>
            </w:r>
          </w:p>
        </w:tc>
      </w:tr>
      <w:tr w:rsidR="000448CA" w:rsidTr="000C00F4">
        <w:tc>
          <w:tcPr>
            <w:tcW w:w="1484" w:type="dxa"/>
          </w:tcPr>
          <w:p w:rsidR="000448CA" w:rsidRDefault="009740FE">
            <w:r>
              <w:t>7</w:t>
            </w:r>
          </w:p>
        </w:tc>
        <w:tc>
          <w:tcPr>
            <w:tcW w:w="2769" w:type="dxa"/>
          </w:tcPr>
          <w:p w:rsidR="000448CA" w:rsidRDefault="000448CA">
            <w:r>
              <w:t>Телятник</w:t>
            </w:r>
          </w:p>
        </w:tc>
        <w:tc>
          <w:tcPr>
            <w:tcW w:w="2518" w:type="dxa"/>
          </w:tcPr>
          <w:p w:rsidR="000448CA" w:rsidRDefault="000448CA" w:rsidP="001D69F9"/>
        </w:tc>
        <w:tc>
          <w:tcPr>
            <w:tcW w:w="3969" w:type="dxa"/>
          </w:tcPr>
          <w:p w:rsidR="000448CA" w:rsidRPr="000448CA" w:rsidRDefault="000448CA">
            <w:r w:rsidRPr="000448CA">
              <w:t>РБ, р-н Стерлиба</w:t>
            </w:r>
            <w:r>
              <w:t>шевский, с/с Яшергановский, д. Нижнеибраево, 800 м на юго-восток.</w:t>
            </w:r>
          </w:p>
        </w:tc>
        <w:tc>
          <w:tcPr>
            <w:tcW w:w="708" w:type="dxa"/>
          </w:tcPr>
          <w:p w:rsidR="000448CA" w:rsidRDefault="000448CA">
            <w:r>
              <w:t>1</w:t>
            </w:r>
          </w:p>
        </w:tc>
        <w:tc>
          <w:tcPr>
            <w:tcW w:w="1843" w:type="dxa"/>
          </w:tcPr>
          <w:p w:rsidR="000448CA" w:rsidRDefault="000448CA">
            <w:r>
              <w:t>0,0</w:t>
            </w:r>
          </w:p>
        </w:tc>
        <w:tc>
          <w:tcPr>
            <w:tcW w:w="1495" w:type="dxa"/>
          </w:tcPr>
          <w:p w:rsidR="000448CA" w:rsidRPr="000448CA" w:rsidRDefault="000448CA">
            <w:proofErr w:type="spellStart"/>
            <w:proofErr w:type="gramStart"/>
            <w:r w:rsidRPr="000448CA">
              <w:t>Оператив</w:t>
            </w:r>
            <w:r w:rsidR="000C00F4">
              <w:t>-</w:t>
            </w:r>
            <w:r w:rsidRPr="000448CA">
              <w:t>ное</w:t>
            </w:r>
            <w:proofErr w:type="spellEnd"/>
            <w:proofErr w:type="gramEnd"/>
            <w:r w:rsidRPr="000448CA">
              <w:t xml:space="preserve"> управление</w:t>
            </w:r>
          </w:p>
        </w:tc>
      </w:tr>
      <w:tr w:rsidR="000448CA" w:rsidTr="000C00F4">
        <w:tc>
          <w:tcPr>
            <w:tcW w:w="1484" w:type="dxa"/>
          </w:tcPr>
          <w:p w:rsidR="000448CA" w:rsidRDefault="009740FE">
            <w:r>
              <w:lastRenderedPageBreak/>
              <w:t>8</w:t>
            </w:r>
          </w:p>
        </w:tc>
        <w:tc>
          <w:tcPr>
            <w:tcW w:w="2769" w:type="dxa"/>
          </w:tcPr>
          <w:p w:rsidR="000448CA" w:rsidRDefault="000448CA">
            <w:r>
              <w:t>Тепловая стоянка</w:t>
            </w:r>
          </w:p>
        </w:tc>
        <w:tc>
          <w:tcPr>
            <w:tcW w:w="2518" w:type="dxa"/>
          </w:tcPr>
          <w:p w:rsidR="000448CA" w:rsidRDefault="000448CA" w:rsidP="001D69F9"/>
        </w:tc>
        <w:tc>
          <w:tcPr>
            <w:tcW w:w="3969" w:type="dxa"/>
          </w:tcPr>
          <w:p w:rsidR="000448CA" w:rsidRPr="000448CA" w:rsidRDefault="00AB6C11">
            <w:r w:rsidRPr="00AB6C11">
              <w:t xml:space="preserve">РБ, р-н </w:t>
            </w:r>
            <w:r w:rsidR="00DC0C8D">
              <w:t>Стерлибашевский</w:t>
            </w:r>
            <w:proofErr w:type="gramStart"/>
            <w:r w:rsidR="00DC0C8D">
              <w:t xml:space="preserve"> ,</w:t>
            </w:r>
            <w:proofErr w:type="gramEnd"/>
            <w:r w:rsidR="00DC0C8D">
              <w:t xml:space="preserve"> с. </w:t>
            </w:r>
          </w:p>
        </w:tc>
        <w:tc>
          <w:tcPr>
            <w:tcW w:w="708" w:type="dxa"/>
          </w:tcPr>
          <w:p w:rsidR="000448CA" w:rsidRDefault="00AB6C11">
            <w:r>
              <w:t>1</w:t>
            </w:r>
          </w:p>
        </w:tc>
        <w:tc>
          <w:tcPr>
            <w:tcW w:w="1843" w:type="dxa"/>
          </w:tcPr>
          <w:p w:rsidR="000448CA" w:rsidRDefault="00AB6C11">
            <w:r>
              <w:t>0,0</w:t>
            </w:r>
          </w:p>
        </w:tc>
        <w:tc>
          <w:tcPr>
            <w:tcW w:w="1495" w:type="dxa"/>
          </w:tcPr>
          <w:p w:rsidR="000448CA" w:rsidRPr="000448CA" w:rsidRDefault="000448CA">
            <w:proofErr w:type="spellStart"/>
            <w:proofErr w:type="gramStart"/>
            <w:r w:rsidRPr="000448CA">
              <w:t>Оператив</w:t>
            </w:r>
            <w:r w:rsidR="000C00F4">
              <w:t>-</w:t>
            </w:r>
            <w:r w:rsidRPr="000448CA">
              <w:t>ное</w:t>
            </w:r>
            <w:proofErr w:type="spellEnd"/>
            <w:proofErr w:type="gramEnd"/>
            <w:r w:rsidRPr="000448CA">
              <w:t xml:space="preserve"> управление</w:t>
            </w:r>
          </w:p>
        </w:tc>
      </w:tr>
      <w:tr w:rsidR="00AB6C11" w:rsidTr="000C00F4">
        <w:tc>
          <w:tcPr>
            <w:tcW w:w="1484" w:type="dxa"/>
          </w:tcPr>
          <w:p w:rsidR="00AB6C11" w:rsidRDefault="009740FE">
            <w:r>
              <w:t>9</w:t>
            </w:r>
          </w:p>
        </w:tc>
        <w:tc>
          <w:tcPr>
            <w:tcW w:w="2769" w:type="dxa"/>
          </w:tcPr>
          <w:p w:rsidR="00AB6C11" w:rsidRDefault="00AB6C11">
            <w:r>
              <w:t>Водопровод Айтуган</w:t>
            </w:r>
          </w:p>
        </w:tc>
        <w:tc>
          <w:tcPr>
            <w:tcW w:w="2518" w:type="dxa"/>
          </w:tcPr>
          <w:p w:rsidR="00AB6C11" w:rsidRDefault="00AB6C11" w:rsidP="001D69F9"/>
        </w:tc>
        <w:tc>
          <w:tcPr>
            <w:tcW w:w="3969" w:type="dxa"/>
          </w:tcPr>
          <w:p w:rsidR="00AB6C11" w:rsidRPr="00AB6C11" w:rsidRDefault="00AB6C11">
            <w:r w:rsidRPr="00AB6C11">
              <w:t xml:space="preserve">РБ, р-н Стерлибашевский, с. Айтуган, ул. </w:t>
            </w:r>
            <w:proofErr w:type="spellStart"/>
            <w:r w:rsidRPr="00AB6C11">
              <w:t>Тятер</w:t>
            </w:r>
            <w:proofErr w:type="spellEnd"/>
          </w:p>
        </w:tc>
        <w:tc>
          <w:tcPr>
            <w:tcW w:w="708" w:type="dxa"/>
          </w:tcPr>
          <w:p w:rsidR="00AB6C11" w:rsidRDefault="00AB6C11"/>
        </w:tc>
        <w:tc>
          <w:tcPr>
            <w:tcW w:w="1843" w:type="dxa"/>
          </w:tcPr>
          <w:p w:rsidR="00AB6C11" w:rsidRDefault="00AB6C11">
            <w:r>
              <w:t>1964,0</w:t>
            </w:r>
          </w:p>
        </w:tc>
        <w:tc>
          <w:tcPr>
            <w:tcW w:w="1495" w:type="dxa"/>
          </w:tcPr>
          <w:p w:rsidR="00AB6C11" w:rsidRPr="000448CA" w:rsidRDefault="00AB6C11">
            <w:proofErr w:type="spellStart"/>
            <w:proofErr w:type="gramStart"/>
            <w:r w:rsidRPr="00AB6C11">
              <w:t>Оператив</w:t>
            </w:r>
            <w:r w:rsidR="000C00F4">
              <w:t>-</w:t>
            </w:r>
            <w:r w:rsidRPr="00AB6C11">
              <w:t>ное</w:t>
            </w:r>
            <w:proofErr w:type="spellEnd"/>
            <w:proofErr w:type="gramEnd"/>
            <w:r w:rsidRPr="00AB6C11">
              <w:t xml:space="preserve"> управление</w:t>
            </w:r>
          </w:p>
        </w:tc>
      </w:tr>
      <w:tr w:rsidR="00AB6C11" w:rsidTr="000C00F4">
        <w:tc>
          <w:tcPr>
            <w:tcW w:w="1484" w:type="dxa"/>
          </w:tcPr>
          <w:p w:rsidR="00AB6C11" w:rsidRDefault="00AB6C11">
            <w:r>
              <w:t>13</w:t>
            </w:r>
          </w:p>
        </w:tc>
        <w:tc>
          <w:tcPr>
            <w:tcW w:w="2769" w:type="dxa"/>
          </w:tcPr>
          <w:p w:rsidR="00AB6C11" w:rsidRDefault="008F2857">
            <w:r>
              <w:t xml:space="preserve">Водопровод </w:t>
            </w:r>
            <w:proofErr w:type="spellStart"/>
            <w:r>
              <w:t>Яшерган</w:t>
            </w:r>
            <w:proofErr w:type="spellEnd"/>
          </w:p>
        </w:tc>
        <w:tc>
          <w:tcPr>
            <w:tcW w:w="2518" w:type="dxa"/>
          </w:tcPr>
          <w:p w:rsidR="00AB6C11" w:rsidRDefault="00AB6C11" w:rsidP="001D69F9"/>
        </w:tc>
        <w:tc>
          <w:tcPr>
            <w:tcW w:w="3969" w:type="dxa"/>
          </w:tcPr>
          <w:p w:rsidR="00AB6C11" w:rsidRPr="00AB6C11" w:rsidRDefault="008F2857">
            <w:r w:rsidRPr="008F2857">
              <w:t>РБ, р-н Стерлибашевс</w:t>
            </w:r>
            <w:r w:rsidR="00D578D6">
              <w:t>кий</w:t>
            </w:r>
            <w:proofErr w:type="gramStart"/>
            <w:r w:rsidR="00D578D6">
              <w:t xml:space="preserve"> ,</w:t>
            </w:r>
            <w:proofErr w:type="gramEnd"/>
            <w:r w:rsidR="00D578D6">
              <w:t xml:space="preserve"> с. Яшерганово, ул. Р.</w:t>
            </w:r>
            <w:r w:rsidRPr="008F2857">
              <w:t xml:space="preserve"> </w:t>
            </w:r>
            <w:proofErr w:type="spellStart"/>
            <w:r w:rsidRPr="008F2857">
              <w:t>Кашапова</w:t>
            </w:r>
            <w:proofErr w:type="spellEnd"/>
          </w:p>
        </w:tc>
        <w:tc>
          <w:tcPr>
            <w:tcW w:w="708" w:type="dxa"/>
          </w:tcPr>
          <w:p w:rsidR="00AB6C11" w:rsidRDefault="00AB6C11"/>
        </w:tc>
        <w:tc>
          <w:tcPr>
            <w:tcW w:w="1843" w:type="dxa"/>
          </w:tcPr>
          <w:p w:rsidR="00AB6C11" w:rsidRDefault="00AB6C11">
            <w:r>
              <w:t>5871,0</w:t>
            </w:r>
          </w:p>
        </w:tc>
        <w:tc>
          <w:tcPr>
            <w:tcW w:w="1495" w:type="dxa"/>
          </w:tcPr>
          <w:p w:rsidR="00AB6C11" w:rsidRPr="00AB6C11" w:rsidRDefault="00AB6C11">
            <w:proofErr w:type="spellStart"/>
            <w:proofErr w:type="gramStart"/>
            <w:r w:rsidRPr="00AB6C11">
              <w:t>Оператив</w:t>
            </w:r>
            <w:r w:rsidR="000C00F4">
              <w:t>-</w:t>
            </w:r>
            <w:r w:rsidRPr="00AB6C11">
              <w:t>ное</w:t>
            </w:r>
            <w:proofErr w:type="spellEnd"/>
            <w:proofErr w:type="gramEnd"/>
            <w:r w:rsidRPr="00AB6C11">
              <w:t xml:space="preserve"> управление</w:t>
            </w:r>
          </w:p>
        </w:tc>
      </w:tr>
      <w:tr w:rsidR="00A676F4" w:rsidTr="000C00F4">
        <w:tc>
          <w:tcPr>
            <w:tcW w:w="1484" w:type="dxa"/>
          </w:tcPr>
          <w:p w:rsidR="00A676F4" w:rsidRDefault="00A676F4">
            <w:r>
              <w:t>14</w:t>
            </w:r>
          </w:p>
        </w:tc>
        <w:tc>
          <w:tcPr>
            <w:tcW w:w="2769" w:type="dxa"/>
          </w:tcPr>
          <w:p w:rsidR="00A676F4" w:rsidRDefault="00A676F4">
            <w:r>
              <w:t xml:space="preserve">Скважина-башня  </w:t>
            </w:r>
            <w:proofErr w:type="spellStart"/>
            <w:r>
              <w:t>Яшерган</w:t>
            </w:r>
            <w:proofErr w:type="spellEnd"/>
          </w:p>
        </w:tc>
        <w:tc>
          <w:tcPr>
            <w:tcW w:w="2518" w:type="dxa"/>
          </w:tcPr>
          <w:p w:rsidR="00A676F4" w:rsidRDefault="00A676F4" w:rsidP="001D69F9"/>
        </w:tc>
        <w:tc>
          <w:tcPr>
            <w:tcW w:w="3969" w:type="dxa"/>
          </w:tcPr>
          <w:p w:rsidR="00A676F4" w:rsidRPr="008F2857" w:rsidRDefault="00A676F4">
            <w:r w:rsidRPr="00A676F4">
              <w:t>РБ, р-н Стерлибашевский</w:t>
            </w:r>
            <w:proofErr w:type="gramStart"/>
            <w:r w:rsidRPr="00A676F4">
              <w:t xml:space="preserve"> ,</w:t>
            </w:r>
            <w:proofErr w:type="gramEnd"/>
            <w:r w:rsidRPr="00A676F4">
              <w:t xml:space="preserve"> с. Яшерганово, ул.</w:t>
            </w:r>
            <w:r>
              <w:t xml:space="preserve"> Базарная, д.12А </w:t>
            </w:r>
          </w:p>
        </w:tc>
        <w:tc>
          <w:tcPr>
            <w:tcW w:w="708" w:type="dxa"/>
          </w:tcPr>
          <w:p w:rsidR="00A676F4" w:rsidRDefault="00A676F4"/>
        </w:tc>
        <w:tc>
          <w:tcPr>
            <w:tcW w:w="1843" w:type="dxa"/>
          </w:tcPr>
          <w:p w:rsidR="00A676F4" w:rsidRDefault="00A676F4">
            <w:r>
              <w:t>0,0</w:t>
            </w:r>
          </w:p>
        </w:tc>
        <w:tc>
          <w:tcPr>
            <w:tcW w:w="1495" w:type="dxa"/>
          </w:tcPr>
          <w:p w:rsidR="00A676F4" w:rsidRPr="00AB6C11" w:rsidRDefault="00A676F4">
            <w:proofErr w:type="spellStart"/>
            <w:proofErr w:type="gramStart"/>
            <w:r w:rsidRPr="00A676F4">
              <w:t>Оператив</w:t>
            </w:r>
            <w:r w:rsidR="000C00F4">
              <w:t>-</w:t>
            </w:r>
            <w:r w:rsidRPr="00A676F4">
              <w:t>ное</w:t>
            </w:r>
            <w:proofErr w:type="spellEnd"/>
            <w:proofErr w:type="gramEnd"/>
            <w:r w:rsidRPr="00A676F4">
              <w:t xml:space="preserve"> управление</w:t>
            </w:r>
          </w:p>
        </w:tc>
      </w:tr>
      <w:tr w:rsidR="00A676F4" w:rsidTr="000C00F4">
        <w:tc>
          <w:tcPr>
            <w:tcW w:w="1484" w:type="dxa"/>
          </w:tcPr>
          <w:p w:rsidR="00A676F4" w:rsidRDefault="00A676F4">
            <w:r>
              <w:t>15</w:t>
            </w:r>
          </w:p>
        </w:tc>
        <w:tc>
          <w:tcPr>
            <w:tcW w:w="2769" w:type="dxa"/>
          </w:tcPr>
          <w:p w:rsidR="00A676F4" w:rsidRDefault="00A676F4">
            <w:r>
              <w:t xml:space="preserve">Металлическое  ограждение кладбища с. </w:t>
            </w:r>
            <w:proofErr w:type="spellStart"/>
            <w:r>
              <w:t>Яшерган</w:t>
            </w:r>
            <w:proofErr w:type="spellEnd"/>
          </w:p>
        </w:tc>
        <w:tc>
          <w:tcPr>
            <w:tcW w:w="2518" w:type="dxa"/>
          </w:tcPr>
          <w:p w:rsidR="00A676F4" w:rsidRDefault="00A676F4" w:rsidP="001D69F9"/>
        </w:tc>
        <w:tc>
          <w:tcPr>
            <w:tcW w:w="3969" w:type="dxa"/>
          </w:tcPr>
          <w:p w:rsidR="00A676F4" w:rsidRPr="00A676F4" w:rsidRDefault="00A676F4">
            <w:r w:rsidRPr="00A676F4">
              <w:t>РБ, р-н Стерлибашевский</w:t>
            </w:r>
            <w:proofErr w:type="gramStart"/>
            <w:r w:rsidRPr="00A676F4">
              <w:t xml:space="preserve"> ,</w:t>
            </w:r>
            <w:proofErr w:type="gramEnd"/>
            <w:r w:rsidRPr="00A676F4">
              <w:t xml:space="preserve"> с. Яшерганово</w:t>
            </w:r>
            <w:r>
              <w:t>.</w:t>
            </w:r>
          </w:p>
        </w:tc>
        <w:tc>
          <w:tcPr>
            <w:tcW w:w="708" w:type="dxa"/>
          </w:tcPr>
          <w:p w:rsidR="00A676F4" w:rsidRDefault="00A676F4"/>
        </w:tc>
        <w:tc>
          <w:tcPr>
            <w:tcW w:w="1843" w:type="dxa"/>
          </w:tcPr>
          <w:p w:rsidR="00A676F4" w:rsidRDefault="00A676F4">
            <w:r>
              <w:t>730,5</w:t>
            </w:r>
          </w:p>
        </w:tc>
        <w:tc>
          <w:tcPr>
            <w:tcW w:w="1495" w:type="dxa"/>
          </w:tcPr>
          <w:p w:rsidR="00A676F4" w:rsidRPr="00A676F4" w:rsidRDefault="00A676F4">
            <w:proofErr w:type="spellStart"/>
            <w:proofErr w:type="gramStart"/>
            <w:r w:rsidRPr="00A676F4">
              <w:t>Оператив</w:t>
            </w:r>
            <w:r w:rsidR="000C00F4">
              <w:t>-</w:t>
            </w:r>
            <w:r w:rsidRPr="00A676F4">
              <w:t>ное</w:t>
            </w:r>
            <w:proofErr w:type="spellEnd"/>
            <w:proofErr w:type="gramEnd"/>
            <w:r w:rsidRPr="00A676F4">
              <w:t xml:space="preserve"> управление</w:t>
            </w:r>
          </w:p>
        </w:tc>
      </w:tr>
      <w:tr w:rsidR="00A676F4" w:rsidTr="000C00F4">
        <w:tc>
          <w:tcPr>
            <w:tcW w:w="1484" w:type="dxa"/>
          </w:tcPr>
          <w:p w:rsidR="00A676F4" w:rsidRDefault="00A676F4">
            <w:r>
              <w:t>16</w:t>
            </w:r>
          </w:p>
        </w:tc>
        <w:tc>
          <w:tcPr>
            <w:tcW w:w="2769" w:type="dxa"/>
          </w:tcPr>
          <w:p w:rsidR="00A676F4" w:rsidRDefault="00A676F4">
            <w:r w:rsidRPr="00A676F4">
              <w:t>Металлическое  ограждение</w:t>
            </w:r>
            <w:r>
              <w:t xml:space="preserve"> родника «</w:t>
            </w:r>
            <w:proofErr w:type="spellStart"/>
            <w:r>
              <w:t>Тубан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»</w:t>
            </w:r>
          </w:p>
        </w:tc>
        <w:tc>
          <w:tcPr>
            <w:tcW w:w="2518" w:type="dxa"/>
          </w:tcPr>
          <w:p w:rsidR="00A676F4" w:rsidRDefault="00A676F4" w:rsidP="001D69F9"/>
        </w:tc>
        <w:tc>
          <w:tcPr>
            <w:tcW w:w="3969" w:type="dxa"/>
          </w:tcPr>
          <w:p w:rsidR="00A676F4" w:rsidRPr="00A676F4" w:rsidRDefault="00A676F4">
            <w:r w:rsidRPr="00A676F4">
              <w:t>РБ, р-н Стерлибашевский,  д. Кызыл-Яр</w:t>
            </w:r>
            <w:r>
              <w:t>.</w:t>
            </w:r>
          </w:p>
        </w:tc>
        <w:tc>
          <w:tcPr>
            <w:tcW w:w="708" w:type="dxa"/>
          </w:tcPr>
          <w:p w:rsidR="00A676F4" w:rsidRDefault="00A676F4"/>
        </w:tc>
        <w:tc>
          <w:tcPr>
            <w:tcW w:w="1843" w:type="dxa"/>
          </w:tcPr>
          <w:p w:rsidR="00A676F4" w:rsidRDefault="00A676F4">
            <w:r>
              <w:t>0,0</w:t>
            </w:r>
          </w:p>
        </w:tc>
        <w:tc>
          <w:tcPr>
            <w:tcW w:w="1495" w:type="dxa"/>
          </w:tcPr>
          <w:p w:rsidR="00A676F4" w:rsidRPr="00A676F4" w:rsidRDefault="00A676F4">
            <w:proofErr w:type="spellStart"/>
            <w:proofErr w:type="gramStart"/>
            <w:r w:rsidRPr="00A676F4">
              <w:t>Оператив</w:t>
            </w:r>
            <w:r w:rsidR="000C00F4">
              <w:t>-</w:t>
            </w:r>
            <w:r w:rsidRPr="00A676F4">
              <w:t>ное</w:t>
            </w:r>
            <w:proofErr w:type="spellEnd"/>
            <w:proofErr w:type="gramEnd"/>
            <w:r w:rsidRPr="00A676F4">
              <w:t xml:space="preserve"> управление</w:t>
            </w:r>
          </w:p>
        </w:tc>
      </w:tr>
      <w:tr w:rsidR="00A676F4" w:rsidTr="000C00F4">
        <w:tc>
          <w:tcPr>
            <w:tcW w:w="1484" w:type="dxa"/>
          </w:tcPr>
          <w:p w:rsidR="00A676F4" w:rsidRDefault="00A676F4">
            <w:r>
              <w:t>17</w:t>
            </w:r>
          </w:p>
        </w:tc>
        <w:tc>
          <w:tcPr>
            <w:tcW w:w="2769" w:type="dxa"/>
          </w:tcPr>
          <w:p w:rsidR="00A676F4" w:rsidRPr="00A676F4" w:rsidRDefault="00A676F4">
            <w:r>
              <w:t>Блок-контейнер для хранения инстру</w:t>
            </w:r>
            <w:r w:rsidR="004B276D">
              <w:t>ментов</w:t>
            </w:r>
          </w:p>
        </w:tc>
        <w:tc>
          <w:tcPr>
            <w:tcW w:w="2518" w:type="dxa"/>
          </w:tcPr>
          <w:p w:rsidR="00A676F4" w:rsidRDefault="00A676F4" w:rsidP="001D69F9"/>
        </w:tc>
        <w:tc>
          <w:tcPr>
            <w:tcW w:w="3969" w:type="dxa"/>
          </w:tcPr>
          <w:p w:rsidR="00A676F4" w:rsidRPr="00A676F4" w:rsidRDefault="004B276D">
            <w:r w:rsidRPr="004B276D">
              <w:t>РБ, р-н Стерлибашевский</w:t>
            </w:r>
            <w:proofErr w:type="gramStart"/>
            <w:r w:rsidRPr="004B276D">
              <w:t xml:space="preserve"> ,</w:t>
            </w:r>
            <w:proofErr w:type="gramEnd"/>
            <w:r w:rsidRPr="004B276D">
              <w:t xml:space="preserve"> с. Яшерганово, ул.</w:t>
            </w:r>
            <w:r>
              <w:t xml:space="preserve"> Подгорная</w:t>
            </w:r>
          </w:p>
        </w:tc>
        <w:tc>
          <w:tcPr>
            <w:tcW w:w="708" w:type="dxa"/>
          </w:tcPr>
          <w:p w:rsidR="00A676F4" w:rsidRDefault="00A676F4"/>
        </w:tc>
        <w:tc>
          <w:tcPr>
            <w:tcW w:w="1843" w:type="dxa"/>
          </w:tcPr>
          <w:p w:rsidR="00A676F4" w:rsidRDefault="004B276D">
            <w:r>
              <w:t>0,0</w:t>
            </w:r>
          </w:p>
        </w:tc>
        <w:tc>
          <w:tcPr>
            <w:tcW w:w="1495" w:type="dxa"/>
          </w:tcPr>
          <w:p w:rsidR="00A676F4" w:rsidRPr="00A676F4" w:rsidRDefault="004B276D">
            <w:proofErr w:type="spellStart"/>
            <w:proofErr w:type="gramStart"/>
            <w:r w:rsidRPr="004B276D">
              <w:t>Оператив</w:t>
            </w:r>
            <w:r w:rsidR="000C00F4">
              <w:t>-</w:t>
            </w:r>
            <w:r w:rsidRPr="004B276D">
              <w:t>ное</w:t>
            </w:r>
            <w:proofErr w:type="spellEnd"/>
            <w:proofErr w:type="gramEnd"/>
            <w:r w:rsidRPr="004B276D">
              <w:t xml:space="preserve"> управление</w:t>
            </w:r>
          </w:p>
        </w:tc>
      </w:tr>
      <w:tr w:rsidR="004B276D" w:rsidTr="000C00F4">
        <w:tc>
          <w:tcPr>
            <w:tcW w:w="1484" w:type="dxa"/>
          </w:tcPr>
          <w:p w:rsidR="004B276D" w:rsidRDefault="004B276D">
            <w:r>
              <w:t>18</w:t>
            </w:r>
          </w:p>
        </w:tc>
        <w:tc>
          <w:tcPr>
            <w:tcW w:w="2769" w:type="dxa"/>
          </w:tcPr>
          <w:p w:rsidR="004B276D" w:rsidRDefault="004B276D">
            <w:proofErr w:type="spellStart"/>
            <w:r>
              <w:t>Сель</w:t>
            </w:r>
            <w:proofErr w:type="gramStart"/>
            <w:r w:rsidR="00DC0C8D">
              <w:t>.</w:t>
            </w:r>
            <w:r>
              <w:t>у</w:t>
            </w:r>
            <w:proofErr w:type="gramEnd"/>
            <w:r>
              <w:t>нивермаг</w:t>
            </w:r>
            <w:proofErr w:type="spellEnd"/>
            <w:r>
              <w:t xml:space="preserve"> </w:t>
            </w:r>
          </w:p>
        </w:tc>
        <w:tc>
          <w:tcPr>
            <w:tcW w:w="2518" w:type="dxa"/>
          </w:tcPr>
          <w:p w:rsidR="004B276D" w:rsidRDefault="008E25A3" w:rsidP="001D69F9">
            <w:r>
              <w:t xml:space="preserve">Нет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аспорта</w:t>
            </w:r>
            <w:proofErr w:type="spellEnd"/>
          </w:p>
        </w:tc>
        <w:tc>
          <w:tcPr>
            <w:tcW w:w="3969" w:type="dxa"/>
          </w:tcPr>
          <w:p w:rsidR="004B276D" w:rsidRPr="004B276D" w:rsidRDefault="004B276D">
            <w:r w:rsidRPr="004B276D">
              <w:t>РБ, р-н Стерлибашевс</w:t>
            </w:r>
            <w:r w:rsidR="00D578D6">
              <w:t>кий</w:t>
            </w:r>
            <w:proofErr w:type="gramStart"/>
            <w:r w:rsidR="00D578D6">
              <w:t xml:space="preserve"> ,</w:t>
            </w:r>
            <w:proofErr w:type="gramEnd"/>
            <w:r w:rsidR="00D578D6">
              <w:t xml:space="preserve"> с. Яшерганово, ул. Р.</w:t>
            </w:r>
            <w:r w:rsidRPr="004B276D">
              <w:t xml:space="preserve"> </w:t>
            </w:r>
            <w:proofErr w:type="spellStart"/>
            <w:r w:rsidRPr="004B276D">
              <w:t>Кашапова</w:t>
            </w:r>
            <w:proofErr w:type="spellEnd"/>
            <w:r w:rsidRPr="004B276D">
              <w:t>, д.</w:t>
            </w:r>
            <w:r>
              <w:t xml:space="preserve"> 63А</w:t>
            </w:r>
          </w:p>
        </w:tc>
        <w:tc>
          <w:tcPr>
            <w:tcW w:w="708" w:type="dxa"/>
          </w:tcPr>
          <w:p w:rsidR="004B276D" w:rsidRDefault="004B276D">
            <w:r>
              <w:t>1</w:t>
            </w:r>
          </w:p>
        </w:tc>
        <w:tc>
          <w:tcPr>
            <w:tcW w:w="1843" w:type="dxa"/>
          </w:tcPr>
          <w:p w:rsidR="004B276D" w:rsidRDefault="004B276D">
            <w:r>
              <w:t>252,0</w:t>
            </w:r>
          </w:p>
        </w:tc>
        <w:tc>
          <w:tcPr>
            <w:tcW w:w="1495" w:type="dxa"/>
          </w:tcPr>
          <w:p w:rsidR="004B276D" w:rsidRPr="004B276D" w:rsidRDefault="004B276D">
            <w:proofErr w:type="spellStart"/>
            <w:proofErr w:type="gramStart"/>
            <w:r w:rsidRPr="004B276D">
              <w:t>Оператив</w:t>
            </w:r>
            <w:r w:rsidR="000C00F4">
              <w:t>-</w:t>
            </w:r>
            <w:r w:rsidRPr="004B276D">
              <w:t>ное</w:t>
            </w:r>
            <w:proofErr w:type="spellEnd"/>
            <w:proofErr w:type="gramEnd"/>
            <w:r w:rsidRPr="004B276D">
              <w:t xml:space="preserve"> управление</w:t>
            </w:r>
          </w:p>
        </w:tc>
      </w:tr>
      <w:tr w:rsidR="004B276D" w:rsidTr="000C00F4">
        <w:tc>
          <w:tcPr>
            <w:tcW w:w="1484" w:type="dxa"/>
          </w:tcPr>
          <w:p w:rsidR="004B276D" w:rsidRDefault="004B276D">
            <w:r>
              <w:t>19</w:t>
            </w:r>
          </w:p>
        </w:tc>
        <w:tc>
          <w:tcPr>
            <w:tcW w:w="2769" w:type="dxa"/>
          </w:tcPr>
          <w:p w:rsidR="004B276D" w:rsidRDefault="004B276D">
            <w:r>
              <w:t>Телятник</w:t>
            </w:r>
          </w:p>
        </w:tc>
        <w:tc>
          <w:tcPr>
            <w:tcW w:w="2518" w:type="dxa"/>
          </w:tcPr>
          <w:p w:rsidR="004B276D" w:rsidRDefault="008E25A3" w:rsidP="001D69F9">
            <w:r>
              <w:t xml:space="preserve">Без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аспорта</w:t>
            </w:r>
            <w:proofErr w:type="spellEnd"/>
          </w:p>
        </w:tc>
        <w:tc>
          <w:tcPr>
            <w:tcW w:w="3969" w:type="dxa"/>
          </w:tcPr>
          <w:p w:rsidR="004B276D" w:rsidRPr="004B276D" w:rsidRDefault="004B276D">
            <w:r w:rsidRPr="004B276D">
              <w:t xml:space="preserve">РБ, р-н Стерлибашевский, с/с Яшергановский, д. </w:t>
            </w:r>
            <w:proofErr w:type="spellStart"/>
            <w:r w:rsidRPr="004B276D">
              <w:t>Ибрай</w:t>
            </w:r>
            <w:proofErr w:type="spellEnd"/>
            <w:r w:rsidRPr="004B276D">
              <w:t xml:space="preserve">, ул. </w:t>
            </w:r>
            <w:proofErr w:type="gramStart"/>
            <w:r w:rsidRPr="004B276D">
              <w:t>Полевая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4B276D" w:rsidRDefault="004B276D">
            <w:r>
              <w:t>1</w:t>
            </w:r>
          </w:p>
        </w:tc>
        <w:tc>
          <w:tcPr>
            <w:tcW w:w="1843" w:type="dxa"/>
          </w:tcPr>
          <w:p w:rsidR="004B276D" w:rsidRDefault="004B276D">
            <w:r>
              <w:t>1100,0</w:t>
            </w:r>
          </w:p>
        </w:tc>
        <w:tc>
          <w:tcPr>
            <w:tcW w:w="1495" w:type="dxa"/>
          </w:tcPr>
          <w:p w:rsidR="004B276D" w:rsidRPr="004B276D" w:rsidRDefault="004B276D">
            <w:proofErr w:type="spellStart"/>
            <w:proofErr w:type="gramStart"/>
            <w:r w:rsidRPr="004B276D">
              <w:t>Оператив</w:t>
            </w:r>
            <w:r w:rsidR="000C00F4">
              <w:t>-</w:t>
            </w:r>
            <w:r w:rsidRPr="004B276D">
              <w:t>ное</w:t>
            </w:r>
            <w:proofErr w:type="spellEnd"/>
            <w:proofErr w:type="gramEnd"/>
            <w:r w:rsidRPr="004B276D">
              <w:t xml:space="preserve"> управление</w:t>
            </w:r>
          </w:p>
        </w:tc>
      </w:tr>
      <w:tr w:rsidR="004B276D" w:rsidTr="000C00F4">
        <w:tc>
          <w:tcPr>
            <w:tcW w:w="1484" w:type="dxa"/>
          </w:tcPr>
          <w:p w:rsidR="004B276D" w:rsidRDefault="004B276D">
            <w:r>
              <w:t>20</w:t>
            </w:r>
          </w:p>
        </w:tc>
        <w:tc>
          <w:tcPr>
            <w:tcW w:w="2769" w:type="dxa"/>
          </w:tcPr>
          <w:p w:rsidR="004B276D" w:rsidRDefault="004B276D">
            <w:r>
              <w:t>Памятник</w:t>
            </w:r>
          </w:p>
        </w:tc>
        <w:tc>
          <w:tcPr>
            <w:tcW w:w="2518" w:type="dxa"/>
          </w:tcPr>
          <w:p w:rsidR="004B276D" w:rsidRDefault="004B276D" w:rsidP="001D69F9">
            <w:r>
              <w:t>007/б/</w:t>
            </w:r>
            <w:proofErr w:type="gramStart"/>
            <w:r>
              <w:t>н</w:t>
            </w:r>
            <w:proofErr w:type="gramEnd"/>
          </w:p>
        </w:tc>
        <w:tc>
          <w:tcPr>
            <w:tcW w:w="3969" w:type="dxa"/>
          </w:tcPr>
          <w:p w:rsidR="004B276D" w:rsidRPr="004B276D" w:rsidRDefault="004B276D">
            <w:r w:rsidRPr="004B276D">
              <w:t>РБ, р-н Стерлибашевский, с/с Яшергановский, д. Нижне</w:t>
            </w:r>
            <w:r w:rsidR="00DC0C8D">
              <w:t>-</w:t>
            </w:r>
            <w:proofErr w:type="spellStart"/>
            <w:r w:rsidRPr="004B276D">
              <w:t>ибраево</w:t>
            </w:r>
            <w:proofErr w:type="spellEnd"/>
            <w:r w:rsidRPr="004B276D">
              <w:t>,</w:t>
            </w:r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>, д. 28Б</w:t>
            </w:r>
          </w:p>
        </w:tc>
        <w:tc>
          <w:tcPr>
            <w:tcW w:w="708" w:type="dxa"/>
          </w:tcPr>
          <w:p w:rsidR="004B276D" w:rsidRDefault="004B276D"/>
        </w:tc>
        <w:tc>
          <w:tcPr>
            <w:tcW w:w="1843" w:type="dxa"/>
          </w:tcPr>
          <w:p w:rsidR="004B276D" w:rsidRDefault="004B276D">
            <w:r>
              <w:t>0,0</w:t>
            </w:r>
          </w:p>
        </w:tc>
        <w:tc>
          <w:tcPr>
            <w:tcW w:w="1495" w:type="dxa"/>
          </w:tcPr>
          <w:p w:rsidR="004B276D" w:rsidRPr="004B276D" w:rsidRDefault="004B276D">
            <w:proofErr w:type="spellStart"/>
            <w:proofErr w:type="gramStart"/>
            <w:r w:rsidRPr="004B276D">
              <w:t>Оператив</w:t>
            </w:r>
            <w:r w:rsidR="000C00F4">
              <w:t>-</w:t>
            </w:r>
            <w:r w:rsidRPr="004B276D">
              <w:t>ное</w:t>
            </w:r>
            <w:proofErr w:type="spellEnd"/>
            <w:proofErr w:type="gramEnd"/>
            <w:r w:rsidRPr="004B276D">
              <w:t xml:space="preserve"> управление</w:t>
            </w:r>
          </w:p>
        </w:tc>
      </w:tr>
      <w:tr w:rsidR="004B276D" w:rsidTr="000C00F4">
        <w:tc>
          <w:tcPr>
            <w:tcW w:w="1484" w:type="dxa"/>
          </w:tcPr>
          <w:p w:rsidR="004B276D" w:rsidRDefault="004B276D">
            <w:r>
              <w:t>21</w:t>
            </w:r>
          </w:p>
        </w:tc>
        <w:tc>
          <w:tcPr>
            <w:tcW w:w="2769" w:type="dxa"/>
          </w:tcPr>
          <w:p w:rsidR="004B276D" w:rsidRDefault="004B276D">
            <w:r>
              <w:t xml:space="preserve">Асфальт </w:t>
            </w:r>
            <w:proofErr w:type="gramStart"/>
            <w:r>
              <w:t>на</w:t>
            </w:r>
            <w:proofErr w:type="gramEnd"/>
            <w:r>
              <w:t xml:space="preserve"> току</w:t>
            </w:r>
          </w:p>
        </w:tc>
        <w:tc>
          <w:tcPr>
            <w:tcW w:w="2518" w:type="dxa"/>
          </w:tcPr>
          <w:p w:rsidR="004B276D" w:rsidRDefault="008E25A3" w:rsidP="001D69F9">
            <w:r>
              <w:t xml:space="preserve">Без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аспорта</w:t>
            </w:r>
            <w:proofErr w:type="spellEnd"/>
          </w:p>
        </w:tc>
        <w:tc>
          <w:tcPr>
            <w:tcW w:w="3969" w:type="dxa"/>
          </w:tcPr>
          <w:p w:rsidR="004B276D" w:rsidRPr="004B276D" w:rsidRDefault="00666471">
            <w:r w:rsidRPr="00666471">
              <w:t xml:space="preserve">РБ, р-н Стерлибашевский, с/с </w:t>
            </w:r>
            <w:r w:rsidRPr="00666471">
              <w:lastRenderedPageBreak/>
              <w:t xml:space="preserve">Яшергановский, д. </w:t>
            </w:r>
            <w:proofErr w:type="spellStart"/>
            <w:r w:rsidRPr="00666471">
              <w:t>Ибрай</w:t>
            </w:r>
            <w:proofErr w:type="spellEnd"/>
            <w:r w:rsidRPr="00666471">
              <w:t xml:space="preserve">, ул. </w:t>
            </w:r>
            <w:proofErr w:type="gramStart"/>
            <w:r w:rsidRPr="00666471">
              <w:t>Полевая</w:t>
            </w:r>
            <w:proofErr w:type="gramEnd"/>
            <w:r w:rsidRPr="00666471">
              <w:t>,</w:t>
            </w:r>
          </w:p>
        </w:tc>
        <w:tc>
          <w:tcPr>
            <w:tcW w:w="708" w:type="dxa"/>
          </w:tcPr>
          <w:p w:rsidR="004B276D" w:rsidRDefault="004B276D"/>
        </w:tc>
        <w:tc>
          <w:tcPr>
            <w:tcW w:w="1843" w:type="dxa"/>
          </w:tcPr>
          <w:p w:rsidR="004B276D" w:rsidRDefault="00666471">
            <w:r>
              <w:t>0,0</w:t>
            </w:r>
          </w:p>
        </w:tc>
        <w:tc>
          <w:tcPr>
            <w:tcW w:w="1495" w:type="dxa"/>
          </w:tcPr>
          <w:p w:rsidR="004B276D" w:rsidRPr="004B276D" w:rsidRDefault="00666471">
            <w:proofErr w:type="spellStart"/>
            <w:proofErr w:type="gramStart"/>
            <w:r w:rsidRPr="00666471">
              <w:t>Оператив</w:t>
            </w:r>
            <w:r w:rsidR="000C00F4">
              <w:t>-</w:t>
            </w:r>
            <w:r w:rsidRPr="00666471">
              <w:lastRenderedPageBreak/>
              <w:t>ное</w:t>
            </w:r>
            <w:proofErr w:type="spellEnd"/>
            <w:proofErr w:type="gramEnd"/>
            <w:r w:rsidRPr="00666471">
              <w:t xml:space="preserve"> управление</w:t>
            </w:r>
          </w:p>
        </w:tc>
      </w:tr>
      <w:tr w:rsidR="00666471" w:rsidTr="000C00F4">
        <w:tc>
          <w:tcPr>
            <w:tcW w:w="1484" w:type="dxa"/>
          </w:tcPr>
          <w:p w:rsidR="00666471" w:rsidRDefault="00666471">
            <w:r>
              <w:lastRenderedPageBreak/>
              <w:t>22</w:t>
            </w:r>
          </w:p>
        </w:tc>
        <w:tc>
          <w:tcPr>
            <w:tcW w:w="2769" w:type="dxa"/>
          </w:tcPr>
          <w:p w:rsidR="00666471" w:rsidRDefault="00666471">
            <w:r>
              <w:t>Силосная яма</w:t>
            </w:r>
          </w:p>
        </w:tc>
        <w:tc>
          <w:tcPr>
            <w:tcW w:w="2518" w:type="dxa"/>
          </w:tcPr>
          <w:p w:rsidR="00666471" w:rsidRDefault="008E25A3" w:rsidP="001D69F9">
            <w:r>
              <w:t xml:space="preserve">Без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аспорта</w:t>
            </w:r>
            <w:proofErr w:type="spellEnd"/>
          </w:p>
        </w:tc>
        <w:tc>
          <w:tcPr>
            <w:tcW w:w="3969" w:type="dxa"/>
          </w:tcPr>
          <w:p w:rsidR="00666471" w:rsidRPr="00666471" w:rsidRDefault="00666471">
            <w:r w:rsidRPr="00666471">
              <w:t xml:space="preserve">РБ, р-н Стерлибашевский, с/с Яшергановский, д. </w:t>
            </w:r>
            <w:proofErr w:type="spellStart"/>
            <w:r w:rsidRPr="00666471">
              <w:t>Ибрай</w:t>
            </w:r>
            <w:proofErr w:type="spellEnd"/>
            <w:r w:rsidRPr="00666471">
              <w:t xml:space="preserve">, </w:t>
            </w:r>
            <w:proofErr w:type="spellStart"/>
            <w:r w:rsidRPr="00666471">
              <w:t>ул</w:t>
            </w:r>
            <w:proofErr w:type="gramStart"/>
            <w:r w:rsidRPr="00666471">
              <w:t>.П</w:t>
            </w:r>
            <w:proofErr w:type="gramEnd"/>
            <w:r w:rsidRPr="00666471">
              <w:t>олевая</w:t>
            </w:r>
            <w:proofErr w:type="spellEnd"/>
            <w:r w:rsidRPr="00666471">
              <w:t>,</w:t>
            </w:r>
          </w:p>
        </w:tc>
        <w:tc>
          <w:tcPr>
            <w:tcW w:w="708" w:type="dxa"/>
          </w:tcPr>
          <w:p w:rsidR="00666471" w:rsidRDefault="00666471"/>
        </w:tc>
        <w:tc>
          <w:tcPr>
            <w:tcW w:w="1843" w:type="dxa"/>
          </w:tcPr>
          <w:p w:rsidR="00666471" w:rsidRDefault="00666471">
            <w:r>
              <w:t>600,0</w:t>
            </w:r>
          </w:p>
        </w:tc>
        <w:tc>
          <w:tcPr>
            <w:tcW w:w="1495" w:type="dxa"/>
          </w:tcPr>
          <w:p w:rsidR="00666471" w:rsidRPr="00666471" w:rsidRDefault="00666471">
            <w:r w:rsidRPr="00666471">
              <w:t>Оператив</w:t>
            </w:r>
            <w:r w:rsidR="000C00F4">
              <w:t>-</w:t>
            </w:r>
            <w:bookmarkStart w:id="0" w:name="_GoBack"/>
            <w:bookmarkEnd w:id="0"/>
            <w:r w:rsidRPr="00666471">
              <w:t>ное управление</w:t>
            </w:r>
          </w:p>
        </w:tc>
      </w:tr>
      <w:tr w:rsidR="00D578D6" w:rsidTr="000C00F4">
        <w:tc>
          <w:tcPr>
            <w:tcW w:w="1484" w:type="dxa"/>
          </w:tcPr>
          <w:p w:rsidR="00D578D6" w:rsidRDefault="00D578D6">
            <w:r>
              <w:t>24</w:t>
            </w:r>
          </w:p>
        </w:tc>
        <w:tc>
          <w:tcPr>
            <w:tcW w:w="2769" w:type="dxa"/>
          </w:tcPr>
          <w:p w:rsidR="00D578D6" w:rsidRDefault="00D578D6">
            <w:r>
              <w:t>Помещение</w:t>
            </w:r>
          </w:p>
        </w:tc>
        <w:tc>
          <w:tcPr>
            <w:tcW w:w="2518" w:type="dxa"/>
          </w:tcPr>
          <w:p w:rsidR="00D578D6" w:rsidRDefault="00BC38FD" w:rsidP="001D69F9">
            <w:r>
              <w:t>02:43:140301:420, 6160</w:t>
            </w:r>
          </w:p>
        </w:tc>
        <w:tc>
          <w:tcPr>
            <w:tcW w:w="3969" w:type="dxa"/>
          </w:tcPr>
          <w:p w:rsidR="00D578D6" w:rsidRPr="00666471" w:rsidRDefault="00BC38FD">
            <w:proofErr w:type="spellStart"/>
            <w:r>
              <w:t>РБ,Стерлибашевский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ижнеибраево</w:t>
            </w:r>
            <w:proofErr w:type="spellEnd"/>
            <w:r>
              <w:t>, ул. Центральная, д.28а</w:t>
            </w:r>
          </w:p>
        </w:tc>
        <w:tc>
          <w:tcPr>
            <w:tcW w:w="708" w:type="dxa"/>
          </w:tcPr>
          <w:p w:rsidR="00D578D6" w:rsidRDefault="00BC38FD">
            <w:r>
              <w:t>1</w:t>
            </w:r>
          </w:p>
        </w:tc>
        <w:tc>
          <w:tcPr>
            <w:tcW w:w="1843" w:type="dxa"/>
          </w:tcPr>
          <w:p w:rsidR="00D578D6" w:rsidRDefault="00BC38FD">
            <w:r>
              <w:t xml:space="preserve">78,8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95" w:type="dxa"/>
          </w:tcPr>
          <w:p w:rsidR="00D578D6" w:rsidRPr="00666471" w:rsidRDefault="00BC38FD">
            <w:r>
              <w:t>Собственность</w:t>
            </w:r>
          </w:p>
        </w:tc>
      </w:tr>
    </w:tbl>
    <w:p w:rsidR="003C31BC" w:rsidRPr="008C40D0" w:rsidRDefault="008E25A3">
      <w:pPr>
        <w:rPr>
          <w:b/>
        </w:rPr>
      </w:pPr>
      <w:r>
        <w:rPr>
          <w:b/>
        </w:rPr>
        <w:t xml:space="preserve"> </w:t>
      </w:r>
    </w:p>
    <w:sectPr w:rsidR="003C31BC" w:rsidRPr="008C40D0" w:rsidSect="008C4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D0"/>
    <w:rsid w:val="00013F5B"/>
    <w:rsid w:val="000448CA"/>
    <w:rsid w:val="00053A4F"/>
    <w:rsid w:val="000C00F4"/>
    <w:rsid w:val="000F19D4"/>
    <w:rsid w:val="00123E86"/>
    <w:rsid w:val="00147D63"/>
    <w:rsid w:val="001D69F9"/>
    <w:rsid w:val="00254CC8"/>
    <w:rsid w:val="003C31BC"/>
    <w:rsid w:val="004B276D"/>
    <w:rsid w:val="00603188"/>
    <w:rsid w:val="00666471"/>
    <w:rsid w:val="00666A71"/>
    <w:rsid w:val="0081713C"/>
    <w:rsid w:val="008C40D0"/>
    <w:rsid w:val="008E25A3"/>
    <w:rsid w:val="008F2857"/>
    <w:rsid w:val="00954583"/>
    <w:rsid w:val="009740FE"/>
    <w:rsid w:val="009949CE"/>
    <w:rsid w:val="00A676F4"/>
    <w:rsid w:val="00AB6C11"/>
    <w:rsid w:val="00BC38FD"/>
    <w:rsid w:val="00D578D6"/>
    <w:rsid w:val="00D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5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5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5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5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5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5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45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45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45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45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45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45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45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45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45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545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4583"/>
    <w:rPr>
      <w:b/>
      <w:bCs/>
    </w:rPr>
  </w:style>
  <w:style w:type="character" w:styleId="a8">
    <w:name w:val="Emphasis"/>
    <w:basedOn w:val="a0"/>
    <w:uiPriority w:val="20"/>
    <w:qFormat/>
    <w:rsid w:val="009545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4583"/>
    <w:rPr>
      <w:szCs w:val="32"/>
    </w:rPr>
  </w:style>
  <w:style w:type="paragraph" w:styleId="aa">
    <w:name w:val="List Paragraph"/>
    <w:basedOn w:val="a"/>
    <w:uiPriority w:val="34"/>
    <w:qFormat/>
    <w:rsid w:val="009545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583"/>
    <w:rPr>
      <w:i/>
    </w:rPr>
  </w:style>
  <w:style w:type="character" w:customStyle="1" w:styleId="22">
    <w:name w:val="Цитата 2 Знак"/>
    <w:basedOn w:val="a0"/>
    <w:link w:val="21"/>
    <w:uiPriority w:val="29"/>
    <w:rsid w:val="009545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45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54583"/>
    <w:rPr>
      <w:b/>
      <w:i/>
      <w:sz w:val="24"/>
    </w:rPr>
  </w:style>
  <w:style w:type="character" w:styleId="ad">
    <w:name w:val="Subtle Emphasis"/>
    <w:uiPriority w:val="19"/>
    <w:qFormat/>
    <w:rsid w:val="009545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45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45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45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45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4583"/>
    <w:pPr>
      <w:outlineLvl w:val="9"/>
    </w:pPr>
  </w:style>
  <w:style w:type="table" w:styleId="af3">
    <w:name w:val="Table Grid"/>
    <w:basedOn w:val="a1"/>
    <w:uiPriority w:val="59"/>
    <w:rsid w:val="008C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5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5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5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5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5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5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45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45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45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45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45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45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45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45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45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545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4583"/>
    <w:rPr>
      <w:b/>
      <w:bCs/>
    </w:rPr>
  </w:style>
  <w:style w:type="character" w:styleId="a8">
    <w:name w:val="Emphasis"/>
    <w:basedOn w:val="a0"/>
    <w:uiPriority w:val="20"/>
    <w:qFormat/>
    <w:rsid w:val="009545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4583"/>
    <w:rPr>
      <w:szCs w:val="32"/>
    </w:rPr>
  </w:style>
  <w:style w:type="paragraph" w:styleId="aa">
    <w:name w:val="List Paragraph"/>
    <w:basedOn w:val="a"/>
    <w:uiPriority w:val="34"/>
    <w:qFormat/>
    <w:rsid w:val="009545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583"/>
    <w:rPr>
      <w:i/>
    </w:rPr>
  </w:style>
  <w:style w:type="character" w:customStyle="1" w:styleId="22">
    <w:name w:val="Цитата 2 Знак"/>
    <w:basedOn w:val="a0"/>
    <w:link w:val="21"/>
    <w:uiPriority w:val="29"/>
    <w:rsid w:val="009545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45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54583"/>
    <w:rPr>
      <w:b/>
      <w:i/>
      <w:sz w:val="24"/>
    </w:rPr>
  </w:style>
  <w:style w:type="character" w:styleId="ad">
    <w:name w:val="Subtle Emphasis"/>
    <w:uiPriority w:val="19"/>
    <w:qFormat/>
    <w:rsid w:val="009545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45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45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45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45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4583"/>
    <w:pPr>
      <w:outlineLvl w:val="9"/>
    </w:pPr>
  </w:style>
  <w:style w:type="table" w:styleId="af3">
    <w:name w:val="Table Grid"/>
    <w:basedOn w:val="a1"/>
    <w:uiPriority w:val="59"/>
    <w:rsid w:val="008C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A2EB-3E15-4D55-8C9B-51235C59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2019-03-04T11:19:00Z</cp:lastPrinted>
  <dcterms:created xsi:type="dcterms:W3CDTF">2019-11-19T11:45:00Z</dcterms:created>
  <dcterms:modified xsi:type="dcterms:W3CDTF">2019-11-19T11:45:00Z</dcterms:modified>
</cp:coreProperties>
</file>